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B4351E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A56493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="00E05C5A">
        <w:rPr>
          <w:rStyle w:val="Heading2Char"/>
          <w:rFonts w:ascii="Roboto" w:hAnsi="Roboto"/>
          <w:b w:val="0"/>
          <w:bCs/>
          <w:sz w:val="40"/>
          <w:szCs w:val="40"/>
        </w:rPr>
        <w:t xml:space="preserve"> </w:t>
      </w:r>
      <w:r w:rsidR="0078461D">
        <w:rPr>
          <w:rStyle w:val="Heading2Char"/>
          <w:rFonts w:ascii="Roboto" w:hAnsi="Roboto"/>
          <w:b w:val="0"/>
          <w:bCs/>
          <w:sz w:val="40"/>
          <w:szCs w:val="40"/>
        </w:rPr>
        <w:t>R</w:t>
      </w:r>
      <w:r w:rsidR="00E05C5A">
        <w:rPr>
          <w:rStyle w:val="Heading2Char"/>
          <w:rFonts w:ascii="Roboto" w:hAnsi="Roboto"/>
          <w:b w:val="0"/>
          <w:bCs/>
          <w:sz w:val="40"/>
          <w:szCs w:val="40"/>
        </w:rPr>
        <w:t>esearch Fellow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</w:p>
    <w:p w14:paraId="12589744" w14:textId="7F8952EA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="00E05C5A">
        <w:rPr>
          <w:rFonts w:ascii="Roboto" w:hAnsi="Roboto" w:cs="Arial"/>
          <w:bCs/>
          <w:color w:val="002E3B" w:themeColor="accent1"/>
          <w:sz w:val="22"/>
        </w:rPr>
        <w:t xml:space="preserve"> Professor Philip Calder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0D501A5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B4438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0A4C3C0E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54E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Human Development and Health</w:t>
      </w:r>
    </w:p>
    <w:p w14:paraId="0F7483D1" w14:textId="716470E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54E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Medicine</w:t>
      </w:r>
    </w:p>
    <w:p w14:paraId="6667AB9D" w14:textId="305124A1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554E11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8AE158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54E11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F6F53B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54E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Philip Calder</w:t>
      </w:r>
    </w:p>
    <w:p w14:paraId="1DD585A1" w14:textId="632B5DE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54E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6311E148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554E11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7D3E33">
        <w:rPr>
          <w:rFonts w:ascii="Arial" w:hAnsi="Arial" w:cs="Arial"/>
          <w:sz w:val="22"/>
        </w:rPr>
        <w:t>IDS Building, Southampton General Hospital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4E44B67B" w:rsidR="00D56E08" w:rsidRPr="00D56E08" w:rsidRDefault="00A2516E" w:rsidP="001B3D64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  <w:bookmarkStart w:id="1" w:name="_Hlk196488741"/>
    </w:p>
    <w:p w14:paraId="0A9C4A0A" w14:textId="13A08A44" w:rsidR="00886EF0" w:rsidRPr="00722340" w:rsidRDefault="005A277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bookmarkEnd w:id="1"/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6AC79F9C" w:rsidR="00886EF0" w:rsidRPr="00722340" w:rsidRDefault="002F518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DE31B21" w14:textId="77777777" w:rsid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Apply a well-developed understanding of a specialist field and/or University knowledge and know-how to contribute to the design, development and delivery of knowledge exchange and/or enterprise activities and outputs, individually or as part of a wider project, team or unit.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6D6AF1E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Select and apply appropriate specialist skills, methods and techniques to achieve defined outcomes (e.g., product development, testing and delivery).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5541BBC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consultancy skills and build strong client relationships, identifying opportunities to help embed best practice and innovation.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53641C94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</w:p>
    <w:p w14:paraId="6F47850B" w14:textId="6716212E" w:rsidR="008B0F71" w:rsidRPr="002F5187" w:rsidRDefault="00CB1D5C" w:rsidP="002F5187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Regularly produce and/or contribute to high-quality knowledge exchange and/or enterprise outputs, establishing visibility and credibility among relevant communities, within and beyond the University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1BFC757F" w:rsidR="00886EF0" w:rsidRPr="00722340" w:rsidRDefault="002F518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6AEF268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44A65D15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757BCDD" w14:textId="4821FB79" w:rsidR="002B5854" w:rsidRDefault="00A574E8" w:rsidP="0035044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lastRenderedPageBreak/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5EB71AD1" w14:textId="77777777" w:rsidR="0043382C" w:rsidRPr="00722340" w:rsidRDefault="0043382C" w:rsidP="0043382C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</w:p>
    <w:p w14:paraId="318CA03D" w14:textId="3CFA0695" w:rsidR="0043382C" w:rsidRPr="0043382C" w:rsidRDefault="0043382C" w:rsidP="0043382C">
      <w:pPr>
        <w:shd w:val="clear" w:color="auto" w:fill="C5D2DA" w:themeFill="background2" w:themeFillShade="E6"/>
        <w:ind w:left="567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4.</w:t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 w:rsidR="005A2774">
        <w:rPr>
          <w:rFonts w:ascii="Roboto" w:hAnsi="Roboto"/>
          <w:b/>
          <w:bCs/>
          <w:color w:val="002E3B" w:themeColor="accent1"/>
          <w:sz w:val="22"/>
        </w:rPr>
        <w:t>5</w:t>
      </w:r>
      <w:r w:rsidRPr="0043382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608A067" w14:textId="77777777" w:rsidR="002A486E" w:rsidRPr="002A486E" w:rsidRDefault="002A486E" w:rsidP="002A486E">
      <w:pPr>
        <w:ind w:left="491" w:right="340"/>
        <w:rPr>
          <w:rFonts w:ascii="Arial" w:hAnsi="Arial" w:cs="Arial"/>
          <w:b/>
          <w:bCs/>
          <w:sz w:val="22"/>
        </w:rPr>
      </w:pPr>
      <w:r w:rsidRPr="002A486E">
        <w:rPr>
          <w:rFonts w:ascii="Arial" w:hAnsi="Arial" w:cs="Arial"/>
          <w:b/>
          <w:bCs/>
          <w:sz w:val="22"/>
        </w:rPr>
        <w:t>Any other duties as allocated by the line manager following consultation with the post holder.</w:t>
      </w:r>
    </w:p>
    <w:p w14:paraId="12BB493F" w14:textId="77777777" w:rsidR="0043382C" w:rsidRPr="0043382C" w:rsidRDefault="0043382C" w:rsidP="0043382C">
      <w:pPr>
        <w:ind w:left="491" w:right="340"/>
        <w:rPr>
          <w:rFonts w:ascii="Arial" w:hAnsi="Arial" w:cs="Arial"/>
          <w:sz w:val="22"/>
        </w:rPr>
      </w:pP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0AEB300" w14:textId="77777777" w:rsidR="0078461D" w:rsidRPr="0078461D" w:rsidRDefault="00350440" w:rsidP="002B5854">
      <w:pPr>
        <w:ind w:left="567"/>
        <w:rPr>
          <w:rFonts w:ascii="Arial" w:hAnsi="Arial" w:cs="Arial"/>
          <w:sz w:val="22"/>
        </w:rPr>
      </w:pPr>
      <w:r w:rsidRPr="0078461D">
        <w:rPr>
          <w:rFonts w:ascii="Arial" w:hAnsi="Arial" w:cs="Arial"/>
          <w:sz w:val="22"/>
        </w:rPr>
        <w:t>Others in research group and School</w:t>
      </w:r>
    </w:p>
    <w:p w14:paraId="758D36EB" w14:textId="77777777" w:rsidR="0078461D" w:rsidRPr="0078461D" w:rsidRDefault="0078461D" w:rsidP="002B5854">
      <w:pPr>
        <w:ind w:left="567"/>
        <w:rPr>
          <w:rFonts w:ascii="Arial" w:hAnsi="Arial" w:cs="Arial"/>
          <w:sz w:val="22"/>
        </w:rPr>
      </w:pPr>
      <w:r w:rsidRPr="0078461D">
        <w:rPr>
          <w:rFonts w:ascii="Arial" w:hAnsi="Arial" w:cs="Arial"/>
          <w:sz w:val="22"/>
        </w:rPr>
        <w:t>Industry collaborators</w:t>
      </w:r>
    </w:p>
    <w:p w14:paraId="6103659D" w14:textId="683B8BC3" w:rsidR="008B0F71" w:rsidRPr="008B0F71" w:rsidRDefault="008B0F71" w:rsidP="002B5854">
      <w:pPr>
        <w:ind w:left="567"/>
        <w:rPr>
          <w:rFonts w:ascii="Roboto" w:hAnsi="Roboto"/>
          <w:color w:val="E73238" w:themeColor="accent2"/>
          <w:sz w:val="22"/>
        </w:rPr>
      </w:pP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769ABFD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702D636D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Substantial and authoritative practical knowledge and experience in</w:t>
      </w:r>
      <w:r w:rsidR="0078461D">
        <w:rPr>
          <w:rFonts w:ascii="Arial" w:hAnsi="Arial" w:cs="Arial"/>
          <w:sz w:val="22"/>
        </w:rPr>
        <w:t xml:space="preserve"> nutrition science</w:t>
      </w:r>
      <w:r w:rsidR="00D50F77">
        <w:rPr>
          <w:rFonts w:ascii="Arial" w:hAnsi="Arial" w:cs="Arial"/>
          <w:sz w:val="22"/>
        </w:rPr>
        <w:t>, in particular preparation of systematic reviews and meta-analyses.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005516BD" w14:textId="77777777" w:rsidR="00774F1E" w:rsidRDefault="00774F1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Formal qualification (PhD) in a suitable research topic</w:t>
      </w:r>
    </w:p>
    <w:p w14:paraId="33999D9D" w14:textId="49E6A186" w:rsidR="008B0F71" w:rsidRPr="00774F1E" w:rsidRDefault="00774F1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</w:t>
      </w:r>
      <w:r w:rsidR="005B29A7" w:rsidRPr="005B29A7">
        <w:rPr>
          <w:rFonts w:ascii="Arial" w:hAnsi="Arial" w:cs="Arial"/>
          <w:sz w:val="22"/>
        </w:rPr>
        <w:t>rk experience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3FD3F5F1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and</w:t>
      </w:r>
      <w:r w:rsidR="003E2842">
        <w:rPr>
          <w:rFonts w:ascii="Roboto" w:hAnsi="Roboto"/>
          <w:sz w:val="22"/>
        </w:rPr>
        <w:t xml:space="preserve"> other</w:t>
      </w:r>
      <w:r w:rsidRPr="00CB1D5C">
        <w:rPr>
          <w:rFonts w:ascii="Roboto" w:hAnsi="Roboto"/>
          <w:sz w:val="22"/>
        </w:rPr>
        <w:t xml:space="preserve">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CA79048" w14:textId="01F714D9" w:rsidR="003E2842" w:rsidRPr="003E2842" w:rsidRDefault="00CB1D5C" w:rsidP="003E2842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and</w:t>
      </w:r>
      <w:r w:rsidR="003E2842">
        <w:rPr>
          <w:rFonts w:ascii="Roboto" w:hAnsi="Roboto"/>
          <w:sz w:val="22"/>
        </w:rPr>
        <w:t xml:space="preserve"> other</w:t>
      </w:r>
      <w:r w:rsidRPr="00CB1D5C">
        <w:rPr>
          <w:rFonts w:ascii="Roboto" w:hAnsi="Roboto"/>
          <w:sz w:val="22"/>
        </w:rPr>
        <w:t xml:space="preserve"> activities in the University</w:t>
      </w:r>
      <w:r w:rsidR="00883B4C">
        <w:rPr>
          <w:rFonts w:ascii="Roboto" w:hAnsi="Roboto"/>
          <w:sz w:val="22"/>
        </w:rPr>
        <w:t>.</w:t>
      </w:r>
    </w:p>
    <w:p w14:paraId="156E90A5" w14:textId="6E729698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113418E7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62F0E25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742F16AA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104758EF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4B9FC3E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B3EE6F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1DD2289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123B97F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71CE810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34DC27AE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630930C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091A0E1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427A0A5C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2B4094F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692339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1CBE4A1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72952CAC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23B5E8DC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332FDF33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617D52BB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9C1FA74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1813F93F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2824006B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234C2C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E284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32471C4F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E284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776A71F4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E284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341FF91B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4133841B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28BA60A4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378665A6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3DA17A4E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355D9E2A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AEFBAB1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472B77C5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537523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2B510AFD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B204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C820" w14:textId="77777777" w:rsidR="002E1B1B" w:rsidRDefault="002E1B1B" w:rsidP="00850136">
      <w:r>
        <w:separator/>
      </w:r>
    </w:p>
  </w:endnote>
  <w:endnote w:type="continuationSeparator" w:id="0">
    <w:p w14:paraId="3E84FE2A" w14:textId="77777777" w:rsidR="002E1B1B" w:rsidRDefault="002E1B1B" w:rsidP="00850136">
      <w:r>
        <w:continuationSeparator/>
      </w:r>
    </w:p>
  </w:endnote>
  <w:endnote w:type="continuationNotice" w:id="1">
    <w:p w14:paraId="112C677B" w14:textId="77777777" w:rsidR="002E1B1B" w:rsidRDefault="002E1B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446B" w14:textId="77777777" w:rsidR="002E1B1B" w:rsidRDefault="002E1B1B" w:rsidP="00850136">
      <w:r>
        <w:separator/>
      </w:r>
    </w:p>
  </w:footnote>
  <w:footnote w:type="continuationSeparator" w:id="0">
    <w:p w14:paraId="0B2FE999" w14:textId="77777777" w:rsidR="002E1B1B" w:rsidRDefault="002E1B1B" w:rsidP="00850136">
      <w:r>
        <w:continuationSeparator/>
      </w:r>
    </w:p>
  </w:footnote>
  <w:footnote w:type="continuationNotice" w:id="1">
    <w:p w14:paraId="3D3959C3" w14:textId="77777777" w:rsidR="002E1B1B" w:rsidRDefault="002E1B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19B4"/>
    <w:multiLevelType w:val="hybridMultilevel"/>
    <w:tmpl w:val="A6AA7AF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0"/>
  </w:num>
  <w:num w:numId="15" w16cid:durableId="198130965">
    <w:abstractNumId w:val="14"/>
  </w:num>
  <w:num w:numId="16" w16cid:durableId="1053042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63B96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3D64"/>
    <w:rsid w:val="001B565F"/>
    <w:rsid w:val="00207344"/>
    <w:rsid w:val="00232309"/>
    <w:rsid w:val="00244212"/>
    <w:rsid w:val="00256C9F"/>
    <w:rsid w:val="002666B4"/>
    <w:rsid w:val="00270F82"/>
    <w:rsid w:val="00271BCD"/>
    <w:rsid w:val="002A486E"/>
    <w:rsid w:val="002B204D"/>
    <w:rsid w:val="002B5854"/>
    <w:rsid w:val="002C548D"/>
    <w:rsid w:val="002C5E69"/>
    <w:rsid w:val="002C7987"/>
    <w:rsid w:val="002D75C9"/>
    <w:rsid w:val="002E1B1B"/>
    <w:rsid w:val="002F5187"/>
    <w:rsid w:val="00341D3D"/>
    <w:rsid w:val="00350440"/>
    <w:rsid w:val="00351A95"/>
    <w:rsid w:val="0035739F"/>
    <w:rsid w:val="003948DC"/>
    <w:rsid w:val="003979F4"/>
    <w:rsid w:val="003A34A2"/>
    <w:rsid w:val="003C3F9A"/>
    <w:rsid w:val="003E2842"/>
    <w:rsid w:val="0043382C"/>
    <w:rsid w:val="00482867"/>
    <w:rsid w:val="004A3DAA"/>
    <w:rsid w:val="004C2AD4"/>
    <w:rsid w:val="004D46AB"/>
    <w:rsid w:val="00527707"/>
    <w:rsid w:val="00554E11"/>
    <w:rsid w:val="00575FDD"/>
    <w:rsid w:val="00577C4D"/>
    <w:rsid w:val="00587D40"/>
    <w:rsid w:val="00595EEB"/>
    <w:rsid w:val="00597215"/>
    <w:rsid w:val="005A0E6E"/>
    <w:rsid w:val="005A2774"/>
    <w:rsid w:val="005B29A7"/>
    <w:rsid w:val="00601792"/>
    <w:rsid w:val="00604044"/>
    <w:rsid w:val="00633449"/>
    <w:rsid w:val="00640CC3"/>
    <w:rsid w:val="00663881"/>
    <w:rsid w:val="006807C5"/>
    <w:rsid w:val="006C3E01"/>
    <w:rsid w:val="006D162A"/>
    <w:rsid w:val="006E0831"/>
    <w:rsid w:val="006E3F8E"/>
    <w:rsid w:val="00722340"/>
    <w:rsid w:val="00774F1E"/>
    <w:rsid w:val="00783F34"/>
    <w:rsid w:val="0078461D"/>
    <w:rsid w:val="007A0463"/>
    <w:rsid w:val="007B287A"/>
    <w:rsid w:val="007D3E33"/>
    <w:rsid w:val="007D5C4A"/>
    <w:rsid w:val="007E77F9"/>
    <w:rsid w:val="007F46BE"/>
    <w:rsid w:val="00812F3B"/>
    <w:rsid w:val="00850136"/>
    <w:rsid w:val="00874655"/>
    <w:rsid w:val="00883B4C"/>
    <w:rsid w:val="00886EF0"/>
    <w:rsid w:val="008A1429"/>
    <w:rsid w:val="008A448A"/>
    <w:rsid w:val="008B0F71"/>
    <w:rsid w:val="008F1F12"/>
    <w:rsid w:val="0093666C"/>
    <w:rsid w:val="00936CA7"/>
    <w:rsid w:val="009548CE"/>
    <w:rsid w:val="009608CA"/>
    <w:rsid w:val="009C137A"/>
    <w:rsid w:val="009D1D17"/>
    <w:rsid w:val="00A013BA"/>
    <w:rsid w:val="00A2516E"/>
    <w:rsid w:val="00A40716"/>
    <w:rsid w:val="00A574E8"/>
    <w:rsid w:val="00A64E71"/>
    <w:rsid w:val="00A74C90"/>
    <w:rsid w:val="00AA762D"/>
    <w:rsid w:val="00B44388"/>
    <w:rsid w:val="00B9140F"/>
    <w:rsid w:val="00BA0543"/>
    <w:rsid w:val="00BA4938"/>
    <w:rsid w:val="00BB1088"/>
    <w:rsid w:val="00BD5FBF"/>
    <w:rsid w:val="00BE36E3"/>
    <w:rsid w:val="00C37E2C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0F77"/>
    <w:rsid w:val="00D56D51"/>
    <w:rsid w:val="00D56E08"/>
    <w:rsid w:val="00D86E92"/>
    <w:rsid w:val="00DA0322"/>
    <w:rsid w:val="00DC222E"/>
    <w:rsid w:val="00E05C5A"/>
    <w:rsid w:val="00E13B1E"/>
    <w:rsid w:val="00E1625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6318"/>
    <w:rsid w:val="00FC11D6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C5E69"/>
    <w:rsid w:val="00351A95"/>
    <w:rsid w:val="004C2AD4"/>
    <w:rsid w:val="00595EEB"/>
    <w:rsid w:val="005F463E"/>
    <w:rsid w:val="00601792"/>
    <w:rsid w:val="006807C5"/>
    <w:rsid w:val="006E0831"/>
    <w:rsid w:val="00727B4D"/>
    <w:rsid w:val="00783F34"/>
    <w:rsid w:val="007D5C4A"/>
    <w:rsid w:val="00874655"/>
    <w:rsid w:val="00936CA7"/>
    <w:rsid w:val="009548CE"/>
    <w:rsid w:val="00961673"/>
    <w:rsid w:val="00B76E0F"/>
    <w:rsid w:val="00C04435"/>
    <w:rsid w:val="00C6007A"/>
    <w:rsid w:val="00CB500A"/>
    <w:rsid w:val="00DC222E"/>
    <w:rsid w:val="00E37A82"/>
    <w:rsid w:val="00E51761"/>
    <w:rsid w:val="00FC11D6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Lauren Ward</cp:lastModifiedBy>
  <cp:revision>2</cp:revision>
  <dcterms:created xsi:type="dcterms:W3CDTF">2025-05-09T15:11:00Z</dcterms:created>
  <dcterms:modified xsi:type="dcterms:W3CDTF">2025-05-09T15:11:00Z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